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59" w:rsidRPr="005649F3" w:rsidRDefault="00982959" w:rsidP="0098295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  <w:r w:rsidRPr="005649F3">
        <w:rPr>
          <w:b/>
          <w:sz w:val="24"/>
          <w:szCs w:val="24"/>
        </w:rPr>
        <w:t xml:space="preserve"> дисциплины</w:t>
      </w:r>
    </w:p>
    <w:p w:rsidR="00982959" w:rsidRPr="005649F3" w:rsidRDefault="00982959" w:rsidP="00982959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649F3">
        <w:rPr>
          <w:b/>
          <w:sz w:val="24"/>
          <w:szCs w:val="24"/>
        </w:rPr>
        <w:t>«Структура и функции ДНК. Репликация, репарация и рекомбинация ДНК. Организация геномов»</w:t>
      </w:r>
    </w:p>
    <w:p w:rsidR="00982959" w:rsidRPr="005649F3" w:rsidRDefault="00982959" w:rsidP="0098295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649F3">
        <w:rPr>
          <w:rFonts w:ascii="Times New Roman" w:hAnsi="Times New Roman"/>
          <w:sz w:val="24"/>
          <w:szCs w:val="24"/>
        </w:rPr>
        <w:t xml:space="preserve">Настоящая дисциплина является основой молекулярной биологии и других биологических дисциплин, в первую очередь - молекулярной генетики. </w:t>
      </w:r>
    </w:p>
    <w:p w:rsidR="002F172C" w:rsidRDefault="00982959" w:rsidP="00982959">
      <w:pPr>
        <w:pStyle w:val="ListParagraph"/>
        <w:spacing w:after="0" w:line="240" w:lineRule="auto"/>
        <w:ind w:left="0" w:firstLine="709"/>
        <w:jc w:val="both"/>
        <w:rPr>
          <w:sz w:val="24"/>
          <w:szCs w:val="24"/>
        </w:rPr>
      </w:pPr>
      <w:r w:rsidRPr="005649F3">
        <w:rPr>
          <w:rFonts w:ascii="Times New Roman" w:hAnsi="Times New Roman"/>
          <w:b/>
          <w:sz w:val="24"/>
          <w:szCs w:val="24"/>
        </w:rPr>
        <w:t xml:space="preserve">Цели </w:t>
      </w:r>
      <w:r w:rsidRPr="005649F3">
        <w:rPr>
          <w:rFonts w:ascii="Times New Roman" w:hAnsi="Times New Roman"/>
          <w:sz w:val="24"/>
          <w:szCs w:val="24"/>
        </w:rPr>
        <w:t>изучения данной дисциплины – овладение теоретическими и методологическими основами выделения и анализа структуры ДНК, конструирование функциональных единиц ДНК методами генетической инженерии и направленного мутагенеза, апробирование экспрессии новых генов в реальных условиях жизнедеятельности клеток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49F3">
        <w:rPr>
          <w:rFonts w:ascii="Times New Roman" w:hAnsi="Times New Roman"/>
          <w:b/>
          <w:sz w:val="24"/>
          <w:szCs w:val="24"/>
        </w:rPr>
        <w:t>Задачей</w:t>
      </w:r>
      <w:r w:rsidRPr="005649F3">
        <w:rPr>
          <w:rFonts w:ascii="Times New Roman" w:hAnsi="Times New Roman"/>
          <w:sz w:val="24"/>
          <w:szCs w:val="24"/>
        </w:rPr>
        <w:t xml:space="preserve"> настоящей дисциплины является изучение структуры и функции ДНК, механизмов хранения, передачи и реализации генетической информации</w:t>
      </w:r>
    </w:p>
    <w:p w:rsidR="00982959" w:rsidRPr="005649F3" w:rsidRDefault="00982959" w:rsidP="0098295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649F3">
        <w:rPr>
          <w:rFonts w:ascii="Times New Roman" w:hAnsi="Times New Roman"/>
          <w:sz w:val="24"/>
          <w:szCs w:val="24"/>
        </w:rPr>
        <w:t xml:space="preserve">В результате изучения дисциплины аспиранты должны получить профессиональные теоретические знания основ структуры и функций ДНК, репликации, репарации и рекомбинация ДНК, иметь представления </w:t>
      </w:r>
      <w:proofErr w:type="gramStart"/>
      <w:r w:rsidRPr="005649F3">
        <w:rPr>
          <w:rFonts w:ascii="Times New Roman" w:hAnsi="Times New Roman"/>
          <w:sz w:val="24"/>
          <w:szCs w:val="24"/>
        </w:rPr>
        <w:t>о</w:t>
      </w:r>
      <w:proofErr w:type="gramEnd"/>
      <w:r w:rsidRPr="005649F3">
        <w:rPr>
          <w:rFonts w:ascii="Times New Roman" w:hAnsi="Times New Roman"/>
          <w:sz w:val="24"/>
          <w:szCs w:val="24"/>
        </w:rPr>
        <w:t xml:space="preserve"> организации геномов, а также освоить соответствующие методы, что включает: </w:t>
      </w:r>
    </w:p>
    <w:p w:rsidR="00982959" w:rsidRPr="005649F3" w:rsidRDefault="00982959" w:rsidP="00982959">
      <w:pPr>
        <w:rPr>
          <w:sz w:val="24"/>
          <w:szCs w:val="24"/>
        </w:rPr>
      </w:pPr>
      <w:r w:rsidRPr="005649F3">
        <w:rPr>
          <w:sz w:val="24"/>
          <w:szCs w:val="24"/>
        </w:rPr>
        <w:tab/>
      </w:r>
      <w:r w:rsidRPr="005649F3">
        <w:rPr>
          <w:b/>
          <w:sz w:val="24"/>
          <w:szCs w:val="24"/>
        </w:rPr>
        <w:t>ЗНА</w:t>
      </w:r>
      <w:r>
        <w:rPr>
          <w:b/>
          <w:sz w:val="24"/>
          <w:szCs w:val="24"/>
        </w:rPr>
        <w:t>ТЬ</w:t>
      </w:r>
      <w:r w:rsidRPr="005649F3">
        <w:rPr>
          <w:sz w:val="24"/>
          <w:szCs w:val="24"/>
        </w:rPr>
        <w:t xml:space="preserve"> – </w:t>
      </w:r>
      <w:r w:rsidRPr="005A7198">
        <w:rPr>
          <w:sz w:val="24"/>
          <w:szCs w:val="24"/>
        </w:rPr>
        <w:t xml:space="preserve">центральную догму молекулярной биологии; структуру и функции и ДНК; особенности репликация ДНК </w:t>
      </w:r>
      <w:proofErr w:type="gramStart"/>
      <w:r w:rsidRPr="005A7198">
        <w:rPr>
          <w:sz w:val="24"/>
          <w:szCs w:val="24"/>
        </w:rPr>
        <w:t>у</w:t>
      </w:r>
      <w:proofErr w:type="gramEnd"/>
      <w:r w:rsidRPr="005A7198">
        <w:rPr>
          <w:sz w:val="24"/>
          <w:szCs w:val="24"/>
        </w:rPr>
        <w:t xml:space="preserve"> </w:t>
      </w:r>
      <w:proofErr w:type="gramStart"/>
      <w:r w:rsidRPr="005A7198">
        <w:rPr>
          <w:sz w:val="24"/>
          <w:szCs w:val="24"/>
        </w:rPr>
        <w:t>прокариот</w:t>
      </w:r>
      <w:proofErr w:type="gramEnd"/>
      <w:r w:rsidRPr="005A7198">
        <w:rPr>
          <w:sz w:val="24"/>
          <w:szCs w:val="24"/>
        </w:rPr>
        <w:t xml:space="preserve"> и эукариот; основы  мутагенеза; молекулярные механизмы репарации ДНК; принципы гомологичной  рекомбинации; особенности сайт-специфической модификации и ее роль в экспрессии генов у фагов; особенности </w:t>
      </w:r>
      <w:proofErr w:type="spellStart"/>
      <w:r w:rsidRPr="005A7198">
        <w:rPr>
          <w:sz w:val="24"/>
          <w:szCs w:val="24"/>
        </w:rPr>
        <w:t>стуктуры</w:t>
      </w:r>
      <w:proofErr w:type="spellEnd"/>
      <w:r w:rsidRPr="005A7198">
        <w:rPr>
          <w:sz w:val="24"/>
          <w:szCs w:val="24"/>
        </w:rPr>
        <w:t xml:space="preserve"> генома; что такое мобильные элементы; кластеры и повторы в геноме.</w:t>
      </w:r>
    </w:p>
    <w:p w:rsidR="00982959" w:rsidRPr="005649F3" w:rsidRDefault="00982959" w:rsidP="0098295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649F3">
        <w:rPr>
          <w:rFonts w:ascii="Times New Roman" w:hAnsi="Times New Roman"/>
          <w:b/>
          <w:sz w:val="24"/>
          <w:szCs w:val="24"/>
          <w:lang w:eastAsia="ru-RU"/>
        </w:rPr>
        <w:t>УМЕ</w:t>
      </w:r>
      <w:r>
        <w:rPr>
          <w:rFonts w:ascii="Times New Roman" w:hAnsi="Times New Roman"/>
          <w:b/>
          <w:sz w:val="24"/>
          <w:szCs w:val="24"/>
          <w:lang w:eastAsia="ru-RU"/>
        </w:rPr>
        <w:t>ТЬ</w:t>
      </w:r>
      <w:r w:rsidRPr="005649F3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5649F3">
        <w:rPr>
          <w:rFonts w:ascii="Times New Roman" w:hAnsi="Times New Roman"/>
          <w:sz w:val="24"/>
          <w:szCs w:val="24"/>
          <w:lang w:eastAsia="ru-RU"/>
        </w:rPr>
        <w:t>анализировать</w:t>
      </w:r>
      <w:r w:rsidRPr="005649F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649F3">
        <w:rPr>
          <w:rFonts w:ascii="Times New Roman" w:hAnsi="Times New Roman"/>
          <w:sz w:val="24"/>
          <w:szCs w:val="24"/>
          <w:lang w:eastAsia="ru-RU"/>
        </w:rPr>
        <w:t xml:space="preserve">первичные последовательности нуклеиновых кислот и белков, использовать </w:t>
      </w:r>
      <w:proofErr w:type="spellStart"/>
      <w:r w:rsidRPr="005649F3">
        <w:rPr>
          <w:rFonts w:ascii="Times New Roman" w:hAnsi="Times New Roman"/>
          <w:sz w:val="24"/>
          <w:szCs w:val="24"/>
          <w:lang w:eastAsia="ru-RU"/>
        </w:rPr>
        <w:t>биоинформатические</w:t>
      </w:r>
      <w:proofErr w:type="spellEnd"/>
      <w:r w:rsidRPr="005649F3">
        <w:rPr>
          <w:rFonts w:ascii="Times New Roman" w:hAnsi="Times New Roman"/>
          <w:sz w:val="24"/>
          <w:szCs w:val="24"/>
          <w:lang w:eastAsia="ru-RU"/>
        </w:rPr>
        <w:t xml:space="preserve"> подходы для сравнительного анализа нуклеиновых кислот и белков, применять методы работы с нуклеиновыми кислотами.</w:t>
      </w:r>
    </w:p>
    <w:p w:rsidR="00982959" w:rsidRDefault="00982959" w:rsidP="00982959">
      <w:pPr>
        <w:rPr>
          <w:sz w:val="24"/>
          <w:szCs w:val="24"/>
        </w:rPr>
      </w:pPr>
      <w:r w:rsidRPr="005B3F38">
        <w:rPr>
          <w:b/>
          <w:sz w:val="24"/>
          <w:szCs w:val="24"/>
        </w:rPr>
        <w:t xml:space="preserve">ВЛАДЕТЬ - </w:t>
      </w:r>
      <w:r w:rsidRPr="005B3F38">
        <w:rPr>
          <w:sz w:val="24"/>
          <w:szCs w:val="24"/>
        </w:rPr>
        <w:t>навыками</w:t>
      </w:r>
      <w:r w:rsidRPr="005B3F38">
        <w:rPr>
          <w:b/>
          <w:sz w:val="24"/>
          <w:szCs w:val="24"/>
        </w:rPr>
        <w:t xml:space="preserve"> </w:t>
      </w:r>
      <w:r w:rsidRPr="005B3F38">
        <w:rPr>
          <w:sz w:val="24"/>
          <w:szCs w:val="24"/>
        </w:rPr>
        <w:t>использования программного обеспечения для поиска в базах данных и анализа нуклеотидных и аминокислотных последовательностей белковых структур</w:t>
      </w:r>
    </w:p>
    <w:p w:rsidR="00982959" w:rsidRDefault="00982959" w:rsidP="00982959">
      <w:r w:rsidRPr="002E76C6">
        <w:rPr>
          <w:sz w:val="24"/>
          <w:szCs w:val="24"/>
        </w:rPr>
        <w:t>Общая трудоемкость дисциплины составляет 1</w:t>
      </w:r>
      <w:r>
        <w:rPr>
          <w:sz w:val="24"/>
          <w:szCs w:val="24"/>
        </w:rPr>
        <w:t>44</w:t>
      </w:r>
      <w:r w:rsidRPr="002E76C6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E76C6">
        <w:rPr>
          <w:sz w:val="24"/>
          <w:szCs w:val="24"/>
        </w:rPr>
        <w:t xml:space="preserve">Формой итогового контроля для </w:t>
      </w:r>
      <w:r w:rsidRPr="00776400">
        <w:rPr>
          <w:sz w:val="24"/>
          <w:szCs w:val="24"/>
        </w:rPr>
        <w:t>аспирантов является дифференцированный зачет по дисциплине</w:t>
      </w:r>
      <w:bookmarkEnd w:id="0"/>
    </w:p>
    <w:sectPr w:rsidR="0098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59"/>
    <w:rsid w:val="00055B83"/>
    <w:rsid w:val="000A7565"/>
    <w:rsid w:val="002F172C"/>
    <w:rsid w:val="009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9829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98295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9829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9829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2016-02-11T17:59:00Z</dcterms:created>
  <dcterms:modified xsi:type="dcterms:W3CDTF">2016-02-11T18:03:00Z</dcterms:modified>
</cp:coreProperties>
</file>